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646" w:rsidRDefault="005A0730" w:rsidP="006D064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53FF2C7E" wp14:editId="7F5ABCA1">
            <wp:extent cx="1915064" cy="603849"/>
            <wp:effectExtent l="0" t="0" r="0" b="0"/>
            <wp:docPr id="2" name="Obraz 2" descr="C:\Users\danutak\Desktop\LOGO\Cus Czer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utak\Desktop\LOGO\Cus Czers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355" cy="60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646" w:rsidRPr="006D0646" w:rsidRDefault="006D0646" w:rsidP="006D064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D064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Klauzula Informacyjna o przetwarzaniu danych osobowych kandydatów </w:t>
      </w:r>
      <w:r w:rsidRPr="006D0646">
        <w:rPr>
          <w:rFonts w:ascii="Arial" w:eastAsia="Times New Roman" w:hAnsi="Arial" w:cs="Arial"/>
          <w:b/>
          <w:sz w:val="20"/>
          <w:szCs w:val="20"/>
          <w:lang w:eastAsia="pl-PL"/>
        </w:rPr>
        <w:br/>
        <w:t xml:space="preserve">do pracy w </w:t>
      </w:r>
      <w:r w:rsidR="005A0730">
        <w:rPr>
          <w:rFonts w:ascii="Arial" w:eastAsia="Times New Roman" w:hAnsi="Arial" w:cs="Arial"/>
          <w:b/>
          <w:sz w:val="20"/>
          <w:szCs w:val="20"/>
          <w:lang w:eastAsia="pl-PL"/>
        </w:rPr>
        <w:t>Centrum Usług Społecznych</w:t>
      </w:r>
      <w:bookmarkStart w:id="0" w:name="_GoBack"/>
      <w:bookmarkEnd w:id="0"/>
      <w:r w:rsidR="005A073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6D0646">
        <w:rPr>
          <w:rFonts w:ascii="Arial" w:eastAsia="Times New Roman" w:hAnsi="Arial" w:cs="Arial"/>
          <w:b/>
          <w:sz w:val="20"/>
          <w:szCs w:val="20"/>
          <w:lang w:eastAsia="pl-PL"/>
        </w:rPr>
        <w:t>w Czersku.</w:t>
      </w:r>
    </w:p>
    <w:p w:rsidR="006D0646" w:rsidRDefault="006D0646" w:rsidP="006D0646">
      <w:pPr>
        <w:spacing w:before="100" w:beforeAutospacing="1" w:after="100" w:afterAutospacing="1" w:line="240" w:lineRule="auto"/>
        <w:ind w:left="108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0646" w:rsidRDefault="006D0646" w:rsidP="006D064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Zgodnie z art. 13 Rozporządzenia Parlamentu Europejskiego i Rady (UE) 2016/679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z dnia 27 kwietnia 2016 r. w sprawie ochrony osób fizycznych w związku z przetwarzaniem danych osobowych i w sprawie swobodnego przepływu takich danych oraz uchylenia dyrektywy 95/46/WE (ogólne rozporządzenie o ochronie danych) (Dz. Urz. UE L 119 z 4 maja 2016, str.1, ze zm.) - dalej: RODO, informujemy, że: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Administratorem Państwa danych osobowych jest  </w:t>
      </w:r>
      <w:r w:rsidR="005A0730">
        <w:rPr>
          <w:rFonts w:ascii="Arial" w:eastAsia="Times New Roman" w:hAnsi="Arial" w:cs="Arial"/>
          <w:sz w:val="20"/>
          <w:szCs w:val="20"/>
          <w:lang w:eastAsia="pl-PL"/>
        </w:rPr>
        <w:t>Centrum Usług Społecznych w Czersku</w:t>
      </w:r>
      <w:r>
        <w:rPr>
          <w:rFonts w:ascii="Arial" w:eastAsia="Times New Roman" w:hAnsi="Arial" w:cs="Arial"/>
          <w:sz w:val="20"/>
          <w:szCs w:val="20"/>
          <w:lang w:eastAsia="pl-PL"/>
        </w:rPr>
        <w:t>, przy ulicy Przytorowej 22, Czersk 89-650,</w:t>
      </w:r>
      <w:r w:rsidR="005A0730">
        <w:rPr>
          <w:rFonts w:ascii="Arial" w:eastAsia="Times New Roman" w:hAnsi="Arial" w:cs="Arial"/>
          <w:sz w:val="20"/>
          <w:szCs w:val="20"/>
          <w:lang w:eastAsia="pl-PL"/>
        </w:rPr>
        <w:t xml:space="preserve"> zwanego dalej CUS,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reprezentowany przez Dyrektora </w:t>
      </w:r>
      <w:r w:rsidR="005A0730">
        <w:rPr>
          <w:rFonts w:ascii="Arial" w:eastAsia="Times New Roman" w:hAnsi="Arial" w:cs="Arial"/>
          <w:sz w:val="20"/>
          <w:szCs w:val="20"/>
          <w:lang w:eastAsia="pl-PL"/>
        </w:rPr>
        <w:t>CUS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w Czersku. 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Państwa dane osobowe będą przetwarzane w celu przeprowadzenia obecnego postępowania rekrutacyjnego.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Podanie przez Państwa danych osobowych w zakresie wynikającym z art. 22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ustawy z dnia 26 czerwca 1974 r. Kodeks pracy (Dz.U.  2020, poz. 1320)  jest niezbędne,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aby uczestniczyć w postępowaniu rekrutacyjnym. Podanie przez Państwa innych danych jest dobrowolne.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Państwa dane osobowe w zależności od ich zakresu będą przetwarzane na podstawie: 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art. 22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§ 1 Kodeksu pracy oraz Rozporządzenia Ministra Rodziny, Pracy i Polityki Społecznej z dnia 10 grudnia 2018 r. w sprawie dokumentacji pracowniczej (Dz.U. 2018, poz.2369), 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Art. 6 ust. 1 lit. a RODO - podanie innych danych w zakresie nieokreślonym przepisami prawa, zostanie potraktowane jako zgoda na przetwarzanie tych danych osobowych. Wyrażenie zgody w tym przypadku jest dobrowolne, a zgodę tak wyrażoną można odwołać w dowolnym czasie.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Art. 6 ust. 1 lit. b RODO – w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zwz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 z art. 22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§ 1 pkt. 4–6 Kodeksu Pracy,   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Art. 6 ust. 1 lit. c RODO -  m.in. w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zwz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>. z art. 22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§ 1 pkt. 1–3 Kodeksu Pracy,  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Art. 9 ust. 2 lit. a RODO - jeżeli w dokumentach zawarte są dane, o których mowa w art. 9 ust. 1 RODO konieczna jest Państwa zgoda na ich przetwarzanie, która może zostać odwołana w dowolnym czasie. 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Państwa dane osobowe mogą zostać udostępnione upoważnionym pracownikom Administratora Danych, podmiotom upoważnionym na podstawie przepisów prawa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oraz podwykonawcom związanym z Administratorem Danych umowami powierzenia przetwarzania danych osobowych.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Administrator Danych deklaruje, że nie przekazuje danych osobowych do państwa trzeciego lub organizacji międzynarodowej i że dane te nie podlegają zautomatyzowanemu podejmowaniu decyzji przez Administratora Danych, w tym profilowaniu. 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Państwa dane osobowe zgromadzone w obecnym procesie rekrutacyjnym będą przechowywane do 3 lat  od zakończenia procesu rekrutacji. 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 odniesieniu do przekazanych przez Państwa danych osobowych przysługuje Państwu prawo: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dostępu do swoich danych oraz otrzymania ich kopii,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sprostowania (poprawiania) swoich danych osobowych, 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ograniczenia przetwarzania danych osobowych, 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usunięcia danych osobowych,  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wniesienia skargi do Prezesa Urzędu Ochrony Danych Osobowych w Warszawie.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 sprawach z zakresu ochrony danych osobowych można kontaktować się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z Inspektorem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Ochrony Danych: telefonicznie: (52) 395 48 54 lub drogą elektroniczną: </w:t>
      </w:r>
      <w:hyperlink r:id="rId7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u w:val="none"/>
            <w:lang w:eastAsia="pl-PL"/>
          </w:rPr>
          <w:t>iod@czersk.pl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.</w:t>
      </w:r>
    </w:p>
    <w:p w:rsidR="00C125EE" w:rsidRDefault="00C125EE"/>
    <w:p w:rsidR="006D0646" w:rsidRPr="006D0646" w:rsidRDefault="006D0646" w:rsidP="006D0646">
      <w:pPr>
        <w:pStyle w:val="Bezodstpw"/>
        <w:ind w:left="4248" w:firstLine="708"/>
        <w:rPr>
          <w:rFonts w:ascii="Arial" w:hAnsi="Arial" w:cs="Arial"/>
          <w:sz w:val="18"/>
          <w:szCs w:val="18"/>
        </w:rPr>
      </w:pPr>
      <w:r w:rsidRPr="006D0646">
        <w:rPr>
          <w:rFonts w:ascii="Arial" w:hAnsi="Arial" w:cs="Arial"/>
          <w:sz w:val="18"/>
          <w:szCs w:val="18"/>
        </w:rPr>
        <w:t>……………………………………………</w:t>
      </w:r>
    </w:p>
    <w:p w:rsidR="006D0646" w:rsidRDefault="006D0646" w:rsidP="006D0646">
      <w:pPr>
        <w:pStyle w:val="Bezodstpw"/>
        <w:ind w:left="4248" w:firstLine="708"/>
      </w:pPr>
      <w:r w:rsidRPr="006D0646">
        <w:rPr>
          <w:rFonts w:ascii="Arial" w:hAnsi="Arial" w:cs="Arial"/>
          <w:sz w:val="18"/>
          <w:szCs w:val="18"/>
        </w:rPr>
        <w:t>(czytelny podpis kandydata do pracy)</w:t>
      </w:r>
    </w:p>
    <w:sectPr w:rsidR="006D06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061A"/>
    <w:multiLevelType w:val="hybridMultilevel"/>
    <w:tmpl w:val="98B82F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6B1C25"/>
    <w:multiLevelType w:val="hybridMultilevel"/>
    <w:tmpl w:val="ECBA3F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60D5743"/>
    <w:multiLevelType w:val="hybridMultilevel"/>
    <w:tmpl w:val="D952A678"/>
    <w:lvl w:ilvl="0" w:tplc="FBFC827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8839AD"/>
    <w:multiLevelType w:val="hybridMultilevel"/>
    <w:tmpl w:val="43A453A4"/>
    <w:lvl w:ilvl="0" w:tplc="3D6EFA7E">
      <w:start w:val="6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646"/>
    <w:rsid w:val="005A0730"/>
    <w:rsid w:val="006D0646"/>
    <w:rsid w:val="00C125EE"/>
    <w:rsid w:val="00DB0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6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064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D064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0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646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D06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6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064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D064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0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646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D06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0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czer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danutak</cp:lastModifiedBy>
  <cp:revision>4</cp:revision>
  <dcterms:created xsi:type="dcterms:W3CDTF">2021-01-12T10:44:00Z</dcterms:created>
  <dcterms:modified xsi:type="dcterms:W3CDTF">2021-01-12T10:49:00Z</dcterms:modified>
</cp:coreProperties>
</file>